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Pour Candidater  au concours de Menteries de BOBARDS.</w:t>
      </w:r>
    </w:p>
    <w:p w:rsidR="00FE6407" w:rsidRDefault="00FE6407" w:rsidP="00FE640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Les artistes retenus seront au nombre de 10, à équilibre femme-homme.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Leur sélection sera faite par les équipes du Grand Lieu du Conte. Cette sélection ne peut être contestée.</w:t>
      </w:r>
      <w:r>
        <w:rPr>
          <w:rStyle w:val="eop"/>
          <w:rFonts w:ascii="Calibri" w:hAnsi="Calibri" w:cs="Calibri"/>
          <w:sz w:val="22"/>
          <w:szCs w:val="22"/>
        </w:rPr>
        <w:t> Le concours se déroulera à Saint-Aignan de Grand Lieu (44).</w:t>
      </w:r>
    </w:p>
    <w:p w:rsidR="00FE6407" w:rsidRDefault="00FE6407" w:rsidP="00FE640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Les candidats doivent obligatoirement fournir :</w:t>
      </w:r>
      <w:r>
        <w:rPr>
          <w:rStyle w:val="normaltextrun"/>
          <w:rFonts w:ascii="Calibri" w:hAnsi="Calibri" w:cs="Calibri"/>
          <w:sz w:val="22"/>
          <w:szCs w:val="22"/>
        </w:rPr>
        <w:t xml:space="preserve"> Une photo haute définition libre de droit (avec ou sans crédit photo) + Un CV Artistique + Une vidéo.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La vidéo, ou lien vidéo, d’une prestation orale d’une durée minimum de 2 minutes. De préférence sur scène pour les jeunes professionnels ou en voie de professionnalisation.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La fiche ci-dessous doit être adressée à 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programmation@legrandlieuduconte.fr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avant Lundi 29 août 2022 à 10h, les candidats seront informés de leur sélection, ou non sélection, le vendredi 16 septembre. Les artistes retenus s’engagent à être présents lors du festival, les 11 et 12 novembre 2022, et adhérer au règlement du concours (</w:t>
      </w:r>
      <w:hyperlink r:id="rId5" w:history="1">
        <w:r w:rsidRPr="00A11E2C">
          <w:rPr>
            <w:rStyle w:val="Lienhypertexte"/>
            <w:rFonts w:ascii="Calibri" w:hAnsi="Calibri" w:cs="Calibri"/>
            <w:sz w:val="22"/>
            <w:szCs w:val="22"/>
          </w:rPr>
          <w:t>https://legrandlieuduconte.fr/wp-content/uploads/2022/05/Reglement-Concours-de-menteries-BOBARDS.pdf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) 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Prénom et nom : 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Pseudonyme à utiliser pour le concours (si autre que Prénom et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Nom ) 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Date de naissance : 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Adresse : 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Contact mail : 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Téléphone : 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Profession : 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Conteur/Conteuse 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Wingdings" w:hAnsi="Wingdings"/>
          <w:sz w:val="22"/>
          <w:szCs w:val="22"/>
        </w:rPr>
        <w:t>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amateur.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Wingdings" w:hAnsi="Wingdings"/>
          <w:sz w:val="22"/>
          <w:szCs w:val="22"/>
        </w:rPr>
        <w:t>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professionnel. Depuis quand ? 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Wingdings" w:hAnsi="Wingdings"/>
          <w:sz w:val="22"/>
          <w:szCs w:val="22"/>
        </w:rPr>
        <w:t>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voie de professionnalisation.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Site Web (facultatif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) 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: 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Lien Vidéo : 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En quelques mots, pourquoi candidatez-vous ?</w:t>
      </w:r>
    </w:p>
    <w:p w:rsidR="00FE6407" w:rsidRDefault="00FE6407" w:rsidP="00FE6407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CV Artistique (si non fourni en pièce jointe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) 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A362F" w:rsidRDefault="005A362F"/>
    <w:sectPr w:rsidR="005A362F" w:rsidSect="004C7B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407"/>
    <w:rsid w:val="00123181"/>
    <w:rsid w:val="005A362F"/>
    <w:rsid w:val="009E1C7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4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E6407"/>
  </w:style>
  <w:style w:type="character" w:customStyle="1" w:styleId="eop">
    <w:name w:val="eop"/>
    <w:basedOn w:val="Policepardfaut"/>
    <w:rsid w:val="00FE6407"/>
  </w:style>
  <w:style w:type="character" w:styleId="Lienhypertexte">
    <w:name w:val="Hyperlink"/>
    <w:basedOn w:val="Policepardfaut"/>
    <w:uiPriority w:val="99"/>
    <w:unhideWhenUsed/>
    <w:rsid w:val="00FE6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randlieuduconte.fr/wp-content/uploads/2022/05/Reglement-Concours-de-menteries-BOBARDS.pdf" TargetMode="External"/><Relationship Id="rId4" Type="http://schemas.openxmlformats.org/officeDocument/2006/relationships/hyperlink" Target="mailto:programmation@legrandlieuduco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1626</Characters>
  <Application>Microsoft Office Word</Application>
  <DocSecurity>0</DocSecurity>
  <Lines>33</Lines>
  <Paragraphs>13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2022-05-24T10:20:00Z</dcterms:created>
  <dcterms:modified xsi:type="dcterms:W3CDTF">2022-05-24T10:21:00Z</dcterms:modified>
</cp:coreProperties>
</file>